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1B" w:rsidRPr="00676A1B" w:rsidRDefault="00676A1B" w:rsidP="00D61957">
      <w:pPr>
        <w:bidi/>
        <w:spacing w:before="100" w:beforeAutospacing="1" w:after="100" w:afterAutospacing="1" w:line="240" w:lineRule="auto"/>
        <w:jc w:val="center"/>
        <w:outlineLvl w:val="0"/>
        <w:rPr>
          <w:rFonts w:ascii="Times New Roman" w:eastAsia="Times New Roman" w:hAnsi="Times New Roman"/>
          <w:b/>
          <w:bCs/>
          <w:color w:val="auto"/>
          <w:kern w:val="36"/>
          <w:szCs w:val="24"/>
        </w:rPr>
      </w:pPr>
      <w:r w:rsidRPr="00676A1B">
        <w:rPr>
          <w:rFonts w:ascii="Times New Roman" w:eastAsia="Times New Roman" w:hAnsi="Times New Roman"/>
          <w:b/>
          <w:bCs/>
          <w:color w:val="auto"/>
          <w:kern w:val="36"/>
          <w:szCs w:val="24"/>
          <w:rtl/>
        </w:rPr>
        <w:t>ساخت پلاستیک با موادی آسان</w:t>
      </w:r>
    </w:p>
    <w:p w:rsidR="00676A1B" w:rsidRPr="00676A1B" w:rsidRDefault="00676A1B" w:rsidP="00D61957">
      <w:pPr>
        <w:bidi/>
        <w:spacing w:after="0" w:line="240" w:lineRule="auto"/>
        <w:jc w:val="center"/>
        <w:rPr>
          <w:rFonts w:ascii="Times New Roman" w:eastAsia="Times New Roman" w:hAnsi="Times New Roman"/>
          <w:color w:val="auto"/>
          <w:szCs w:val="24"/>
        </w:rPr>
      </w:pPr>
      <w:r w:rsidRPr="00676A1B">
        <w:rPr>
          <w:rFonts w:ascii="Times New Roman" w:eastAsia="Times New Roman" w:hAnsi="Times New Roman"/>
          <w:noProof/>
          <w:color w:val="auto"/>
          <w:szCs w:val="24"/>
        </w:rPr>
        <w:drawing>
          <wp:inline distT="0" distB="0" distL="0" distR="0">
            <wp:extent cx="1714500" cy="1333500"/>
            <wp:effectExtent l="0" t="0" r="0" b="0"/>
            <wp:docPr id="5" name="Picture 5" descr="ساخت پلاستیک با موادی آ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اخت پلاستیک با موادی آس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tl/>
        </w:rPr>
        <w:t xml:space="preserve">دانش پژوهان عزیز در این جا می خواهیم شما را با </w:t>
      </w:r>
      <w:r w:rsidRPr="00676A1B">
        <w:rPr>
          <w:rFonts w:ascii="Times New Roman" w:eastAsia="Times New Roman" w:hAnsi="Times New Roman"/>
          <w:b/>
          <w:bCs/>
          <w:color w:val="FF0080"/>
          <w:szCs w:val="24"/>
          <w:rtl/>
        </w:rPr>
        <w:t>ساختن پلاستیکی</w:t>
      </w:r>
      <w:r w:rsidRPr="00676A1B">
        <w:rPr>
          <w:rFonts w:ascii="Times New Roman" w:eastAsia="Times New Roman" w:hAnsi="Times New Roman"/>
          <w:color w:val="auto"/>
          <w:szCs w:val="24"/>
          <w:rtl/>
        </w:rPr>
        <w:t xml:space="preserve"> که مواد اولیه آن در دسترس شماست آشنا کنیم</w:t>
      </w:r>
      <w:r w:rsidRPr="00676A1B">
        <w:rPr>
          <w:rFonts w:ascii="Times New Roman" w:eastAsia="Times New Roman" w:hAnsi="Times New Roman"/>
          <w:color w:val="auto"/>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Pr>
        <w:t> </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tl/>
        </w:rPr>
        <w:t>در ابتدا کمی در مورد پلاستیک برای شما صحبت می کنیم، سپس به ادامه کار می پردازیم</w:t>
      </w:r>
      <w:r w:rsidRPr="00676A1B">
        <w:rPr>
          <w:rFonts w:ascii="Times New Roman" w:eastAsia="Times New Roman" w:hAnsi="Times New Roman"/>
          <w:color w:val="auto"/>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Pr>
        <w:t xml:space="preserve">« </w:t>
      </w:r>
      <w:r w:rsidRPr="00676A1B">
        <w:rPr>
          <w:rFonts w:ascii="Times New Roman" w:eastAsia="Times New Roman" w:hAnsi="Times New Roman"/>
          <w:b/>
          <w:bCs/>
          <w:color w:val="800080"/>
          <w:szCs w:val="24"/>
          <w:rtl/>
        </w:rPr>
        <w:t>پلاستیک</w:t>
      </w:r>
      <w:r w:rsidRPr="00676A1B">
        <w:rPr>
          <w:rFonts w:ascii="Times New Roman" w:eastAsia="Times New Roman" w:hAnsi="Times New Roman"/>
          <w:color w:val="auto"/>
          <w:szCs w:val="24"/>
          <w:rtl/>
        </w:rPr>
        <w:t xml:space="preserve"> </w:t>
      </w:r>
      <w:r w:rsidRPr="00676A1B">
        <w:rPr>
          <w:rFonts w:ascii="Times New Roman" w:eastAsia="Times New Roman" w:hAnsi="Times New Roman"/>
          <w:color w:val="auto"/>
          <w:szCs w:val="24"/>
        </w:rPr>
        <w:t xml:space="preserve">» </w:t>
      </w:r>
      <w:r w:rsidRPr="00676A1B">
        <w:rPr>
          <w:rFonts w:ascii="Times New Roman" w:eastAsia="Times New Roman" w:hAnsi="Times New Roman"/>
          <w:color w:val="auto"/>
          <w:szCs w:val="24"/>
          <w:rtl/>
        </w:rPr>
        <w:t>واژه ای است به معنای شکل پذیر، یا چیزی « مناسب برای قالب گیری</w:t>
      </w:r>
      <w:r w:rsidRPr="00676A1B">
        <w:rPr>
          <w:rFonts w:ascii="Times New Roman" w:eastAsia="Times New Roman" w:hAnsi="Times New Roman"/>
          <w:color w:val="auto"/>
          <w:szCs w:val="24"/>
        </w:rPr>
        <w:t xml:space="preserve"> ». </w:t>
      </w:r>
      <w:r w:rsidRPr="00676A1B">
        <w:rPr>
          <w:rFonts w:ascii="Times New Roman" w:eastAsia="Times New Roman" w:hAnsi="Times New Roman"/>
          <w:color w:val="auto"/>
          <w:szCs w:val="24"/>
          <w:rtl/>
        </w:rPr>
        <w:t xml:space="preserve">پلاستیک ها بر اثر حرارت، نرم می شوند و مانند خمیر بازی کودکان، به هر شکلی در می آیند. پس آن ها را می توان حرارت داده به اشکال گوناگونی در آورد. البته پس از سرد شدن، سخت می شوند و به شکلی که یافته اند، باقی می مانند. </w:t>
      </w:r>
      <w:r w:rsidRPr="00676A1B">
        <w:rPr>
          <w:rFonts w:ascii="Cambria" w:eastAsia="Times New Roman" w:hAnsi="Cambria" w:cs="Cambria" w:hint="cs"/>
          <w:color w:val="auto"/>
          <w:szCs w:val="24"/>
          <w:rtl/>
        </w:rPr>
        <w:t> </w:t>
      </w:r>
      <w:r w:rsidRPr="00676A1B">
        <w:rPr>
          <w:rFonts w:ascii="Times New Roman" w:eastAsia="Times New Roman" w:hAnsi="Times New Roman" w:hint="cs"/>
          <w:color w:val="auto"/>
          <w:szCs w:val="24"/>
          <w:rtl/>
        </w:rPr>
        <w:t>پلاستیک</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دارای</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خواص</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بسیاری</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است</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از</w:t>
      </w:r>
      <w:r w:rsidRPr="00676A1B">
        <w:rPr>
          <w:rFonts w:ascii="Times New Roman" w:eastAsia="Times New Roman" w:hAnsi="Times New Roman"/>
          <w:color w:val="auto"/>
          <w:szCs w:val="24"/>
          <w:rtl/>
        </w:rPr>
        <w:t xml:space="preserve"> این رو در بسیاری از موارد به کار می آید. پلاستیک، </w:t>
      </w:r>
      <w:r w:rsidRPr="00676A1B">
        <w:rPr>
          <w:rFonts w:ascii="Times New Roman" w:eastAsia="Times New Roman" w:hAnsi="Times New Roman"/>
          <w:b/>
          <w:bCs/>
          <w:color w:val="008040"/>
          <w:szCs w:val="24"/>
          <w:rtl/>
        </w:rPr>
        <w:t>عایق حرارت و برق</w:t>
      </w:r>
      <w:r w:rsidRPr="00676A1B">
        <w:rPr>
          <w:rFonts w:ascii="Times New Roman" w:eastAsia="Times New Roman" w:hAnsi="Times New Roman"/>
          <w:color w:val="auto"/>
          <w:szCs w:val="24"/>
          <w:rtl/>
        </w:rPr>
        <w:t xml:space="preserve"> است، وزنی </w:t>
      </w:r>
      <w:r w:rsidRPr="00676A1B">
        <w:rPr>
          <w:rFonts w:ascii="Times New Roman" w:eastAsia="Times New Roman" w:hAnsi="Times New Roman"/>
          <w:b/>
          <w:bCs/>
          <w:color w:val="0080C0"/>
          <w:szCs w:val="24"/>
          <w:rtl/>
        </w:rPr>
        <w:t>سبک</w:t>
      </w:r>
      <w:r w:rsidRPr="00676A1B">
        <w:rPr>
          <w:rFonts w:ascii="Times New Roman" w:eastAsia="Times New Roman" w:hAnsi="Times New Roman"/>
          <w:color w:val="auto"/>
          <w:szCs w:val="24"/>
          <w:rtl/>
        </w:rPr>
        <w:t xml:space="preserve"> دارد و می توان آن را به گونه ای ساخت که هرگز نشکند. </w:t>
      </w:r>
      <w:r w:rsidRPr="00676A1B">
        <w:rPr>
          <w:rFonts w:ascii="Cambria" w:eastAsia="Times New Roman" w:hAnsi="Cambria" w:cs="Cambria" w:hint="cs"/>
          <w:color w:val="auto"/>
          <w:szCs w:val="24"/>
          <w:rtl/>
        </w:rPr>
        <w:t> </w:t>
      </w:r>
      <w:r w:rsidRPr="00676A1B">
        <w:rPr>
          <w:rFonts w:ascii="Times New Roman" w:eastAsia="Times New Roman" w:hAnsi="Times New Roman" w:hint="cs"/>
          <w:color w:val="auto"/>
          <w:szCs w:val="24"/>
          <w:rtl/>
        </w:rPr>
        <w:t>پلاستیک</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انواع</w:t>
      </w:r>
      <w:r w:rsidRPr="00676A1B">
        <w:rPr>
          <w:rFonts w:ascii="Times New Roman" w:eastAsia="Times New Roman" w:hAnsi="Times New Roman"/>
          <w:color w:val="auto"/>
          <w:szCs w:val="24"/>
          <w:rtl/>
        </w:rPr>
        <w:t xml:space="preserve"> گوناگونی دارد و هر نوعی از آن را از مواد مخصوصی به دست می آورند</w:t>
      </w:r>
      <w:r w:rsidRPr="00676A1B">
        <w:rPr>
          <w:rFonts w:ascii="Times New Roman" w:eastAsia="Times New Roman" w:hAnsi="Times New Roman"/>
          <w:color w:val="auto"/>
          <w:szCs w:val="24"/>
        </w:rPr>
        <w:t>.  </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tl/>
        </w:rPr>
        <w:t xml:space="preserve">برخی را از </w:t>
      </w:r>
      <w:r w:rsidRPr="00676A1B">
        <w:rPr>
          <w:rFonts w:ascii="Times New Roman" w:eastAsia="Times New Roman" w:hAnsi="Times New Roman"/>
          <w:b/>
          <w:bCs/>
          <w:color w:val="FF8000"/>
          <w:szCs w:val="24"/>
          <w:rtl/>
        </w:rPr>
        <w:t>زغال سنگ، برخی دیگر را از نمک، یا از الیاف پنبه و یا چوب</w:t>
      </w:r>
      <w:r w:rsidRPr="00676A1B">
        <w:rPr>
          <w:rFonts w:ascii="Times New Roman" w:eastAsia="Times New Roman" w:hAnsi="Times New Roman"/>
          <w:color w:val="auto"/>
          <w:szCs w:val="24"/>
          <w:rtl/>
        </w:rPr>
        <w:t xml:space="preserve"> تهیه می کنند. اما به هر حال، در تمام موارد مهم آن است که مولکول ها به ترتیب صحیحی زنجیره وار پهلوی هم قرار گیرند و بعد هم مواد شیمیایی لازم را بر آن ها بیفزایند</w:t>
      </w:r>
      <w:r w:rsidRPr="00676A1B">
        <w:rPr>
          <w:rFonts w:ascii="Times New Roman" w:eastAsia="Times New Roman" w:hAnsi="Times New Roman"/>
          <w:color w:val="auto"/>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Pr>
        <w:t> </w:t>
      </w:r>
    </w:p>
    <w:p w:rsidR="00676A1B" w:rsidRPr="00676A1B" w:rsidRDefault="00676A1B" w:rsidP="00676A1B">
      <w:pPr>
        <w:bidi/>
        <w:spacing w:before="100" w:beforeAutospacing="1" w:after="100" w:afterAutospacing="1" w:line="240" w:lineRule="auto"/>
        <w:outlineLvl w:val="2"/>
        <w:rPr>
          <w:rFonts w:ascii="Times New Roman" w:eastAsia="Times New Roman" w:hAnsi="Times New Roman"/>
          <w:b/>
          <w:bCs/>
          <w:color w:val="auto"/>
          <w:szCs w:val="24"/>
        </w:rPr>
      </w:pPr>
      <w:r w:rsidRPr="00676A1B">
        <w:rPr>
          <w:rFonts w:ascii="Times New Roman" w:eastAsia="Times New Roman" w:hAnsi="Times New Roman"/>
          <w:b/>
          <w:bCs/>
          <w:color w:val="auto"/>
          <w:szCs w:val="24"/>
          <w:rtl/>
        </w:rPr>
        <w:t>مواد و وسایل مورد نیاز</w:t>
      </w:r>
      <w:r w:rsidRPr="00676A1B">
        <w:rPr>
          <w:rFonts w:ascii="Times New Roman" w:eastAsia="Times New Roman" w:hAnsi="Times New Roman"/>
          <w:b/>
          <w:bCs/>
          <w:color w:val="auto"/>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FF0000"/>
          <w:szCs w:val="24"/>
        </w:rPr>
        <w:t>1-</w:t>
      </w:r>
      <w:r w:rsidRPr="00676A1B">
        <w:rPr>
          <w:rFonts w:ascii="Times New Roman" w:eastAsia="Times New Roman" w:hAnsi="Times New Roman"/>
          <w:color w:val="auto"/>
          <w:szCs w:val="24"/>
        </w:rPr>
        <w:t xml:space="preserve"> </w:t>
      </w:r>
      <w:r w:rsidRPr="00676A1B">
        <w:rPr>
          <w:rFonts w:ascii="Times New Roman" w:eastAsia="Times New Roman" w:hAnsi="Times New Roman"/>
          <w:color w:val="auto"/>
          <w:szCs w:val="24"/>
          <w:rtl/>
        </w:rPr>
        <w:t>شیر</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0080C0"/>
          <w:szCs w:val="24"/>
        </w:rPr>
        <w:t>2-</w:t>
      </w:r>
      <w:r w:rsidRPr="00676A1B">
        <w:rPr>
          <w:rFonts w:ascii="Times New Roman" w:eastAsia="Times New Roman" w:hAnsi="Times New Roman"/>
          <w:color w:val="auto"/>
          <w:szCs w:val="24"/>
        </w:rPr>
        <w:t> </w:t>
      </w:r>
      <w:r w:rsidRPr="00676A1B">
        <w:rPr>
          <w:rFonts w:ascii="Times New Roman" w:eastAsia="Times New Roman" w:hAnsi="Times New Roman"/>
          <w:color w:val="auto"/>
          <w:szCs w:val="24"/>
          <w:rtl/>
        </w:rPr>
        <w:t xml:space="preserve">سرکه </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FF8000"/>
          <w:szCs w:val="24"/>
        </w:rPr>
        <w:t>3-</w:t>
      </w:r>
      <w:r w:rsidRPr="00676A1B">
        <w:rPr>
          <w:rFonts w:ascii="Times New Roman" w:eastAsia="Times New Roman" w:hAnsi="Times New Roman"/>
          <w:color w:val="auto"/>
          <w:szCs w:val="24"/>
        </w:rPr>
        <w:t> </w:t>
      </w:r>
      <w:r w:rsidRPr="00676A1B">
        <w:rPr>
          <w:rFonts w:ascii="Times New Roman" w:eastAsia="Times New Roman" w:hAnsi="Times New Roman"/>
          <w:color w:val="auto"/>
          <w:szCs w:val="24"/>
          <w:rtl/>
        </w:rPr>
        <w:t>بشر</w:t>
      </w:r>
      <w:r w:rsidRPr="00676A1B">
        <w:rPr>
          <w:rFonts w:ascii="Times New Roman" w:eastAsia="Times New Roman" w:hAnsi="Times New Roman"/>
          <w:color w:val="auto"/>
          <w:szCs w:val="24"/>
        </w:rPr>
        <w:t xml:space="preserve"> (</w:t>
      </w:r>
      <w:r w:rsidRPr="00676A1B">
        <w:rPr>
          <w:rFonts w:ascii="Times New Roman" w:eastAsia="Times New Roman" w:hAnsi="Times New Roman"/>
          <w:b/>
          <w:bCs/>
          <w:color w:val="8080C0"/>
          <w:szCs w:val="24"/>
          <w:rtl/>
        </w:rPr>
        <w:t>فنجان اندازه گیری</w:t>
      </w:r>
      <w:r w:rsidRPr="00676A1B">
        <w:rPr>
          <w:rFonts w:ascii="Times New Roman" w:eastAsia="Times New Roman" w:hAnsi="Times New Roman"/>
          <w:color w:val="auto"/>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800080"/>
          <w:szCs w:val="24"/>
        </w:rPr>
        <w:t>4-</w:t>
      </w:r>
      <w:r w:rsidRPr="00676A1B">
        <w:rPr>
          <w:rFonts w:ascii="Times New Roman" w:eastAsia="Times New Roman" w:hAnsi="Times New Roman"/>
          <w:color w:val="auto"/>
          <w:szCs w:val="24"/>
        </w:rPr>
        <w:t xml:space="preserve"> </w:t>
      </w:r>
      <w:r w:rsidRPr="00676A1B">
        <w:rPr>
          <w:rFonts w:ascii="Times New Roman" w:eastAsia="Times New Roman" w:hAnsi="Times New Roman"/>
          <w:color w:val="auto"/>
          <w:szCs w:val="24"/>
          <w:rtl/>
        </w:rPr>
        <w:t xml:space="preserve">کاغذ </w:t>
      </w:r>
      <w:proofErr w:type="gramStart"/>
      <w:r w:rsidRPr="00676A1B">
        <w:rPr>
          <w:rFonts w:ascii="Times New Roman" w:eastAsia="Times New Roman" w:hAnsi="Times New Roman"/>
          <w:color w:val="auto"/>
          <w:szCs w:val="24"/>
          <w:rtl/>
        </w:rPr>
        <w:t>صافی</w:t>
      </w:r>
      <w:r w:rsidRPr="00676A1B">
        <w:rPr>
          <w:rFonts w:ascii="Times New Roman" w:eastAsia="Times New Roman" w:hAnsi="Times New Roman"/>
          <w:color w:val="auto"/>
          <w:szCs w:val="24"/>
        </w:rPr>
        <w:t>(</w:t>
      </w:r>
      <w:proofErr w:type="gramEnd"/>
      <w:r w:rsidRPr="00676A1B">
        <w:rPr>
          <w:rFonts w:ascii="Times New Roman" w:eastAsia="Times New Roman" w:hAnsi="Times New Roman"/>
          <w:b/>
          <w:bCs/>
          <w:color w:val="FF00FF"/>
          <w:szCs w:val="24"/>
          <w:rtl/>
        </w:rPr>
        <w:t>الک</w:t>
      </w:r>
      <w:r w:rsidRPr="00676A1B">
        <w:rPr>
          <w:rFonts w:ascii="Times New Roman" w:eastAsia="Times New Roman" w:hAnsi="Times New Roman"/>
          <w:color w:val="auto"/>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804000"/>
          <w:szCs w:val="24"/>
        </w:rPr>
        <w:t>5-</w:t>
      </w:r>
      <w:r w:rsidRPr="00676A1B">
        <w:rPr>
          <w:rFonts w:ascii="Times New Roman" w:eastAsia="Times New Roman" w:hAnsi="Times New Roman"/>
          <w:color w:val="auto"/>
          <w:szCs w:val="24"/>
        </w:rPr>
        <w:t> </w:t>
      </w:r>
      <w:r w:rsidRPr="00676A1B">
        <w:rPr>
          <w:rFonts w:ascii="Times New Roman" w:eastAsia="Times New Roman" w:hAnsi="Times New Roman"/>
          <w:color w:val="auto"/>
          <w:szCs w:val="24"/>
          <w:rtl/>
        </w:rPr>
        <w:t>حوله کاغذی</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Pr>
        <w:t> </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FF0000"/>
          <w:szCs w:val="24"/>
          <w:rtl/>
        </w:rPr>
        <w:lastRenderedPageBreak/>
        <w:t>گام اول</w:t>
      </w:r>
      <w:r w:rsidRPr="00676A1B">
        <w:rPr>
          <w:rFonts w:ascii="Times New Roman" w:eastAsia="Times New Roman" w:hAnsi="Times New Roman"/>
          <w:b/>
          <w:bCs/>
          <w:color w:val="FF0000"/>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Pr>
        <w:t xml:space="preserve">300 </w:t>
      </w:r>
      <w:r w:rsidRPr="00676A1B">
        <w:rPr>
          <w:rFonts w:ascii="Times New Roman" w:eastAsia="Times New Roman" w:hAnsi="Times New Roman"/>
          <w:color w:val="auto"/>
          <w:szCs w:val="24"/>
          <w:rtl/>
        </w:rPr>
        <w:t>میلی لیتر شیر را در یک بشر یا فنجان اندازه گیری، پیمانه کنید و آن را با دقت گرم نمایید. شیر را نباید به اندازه ای گرم کنید که بجوشد</w:t>
      </w:r>
      <w:r w:rsidRPr="00676A1B">
        <w:rPr>
          <w:rFonts w:ascii="Times New Roman" w:eastAsia="Times New Roman" w:hAnsi="Times New Roman"/>
          <w:color w:val="auto"/>
          <w:szCs w:val="24"/>
        </w:rPr>
        <w:t>.</w:t>
      </w:r>
    </w:p>
    <w:p w:rsidR="00676A1B" w:rsidRPr="00676A1B" w:rsidRDefault="00676A1B" w:rsidP="00676A1B">
      <w:pPr>
        <w:bidi/>
        <w:spacing w:after="0" w:line="240" w:lineRule="auto"/>
        <w:rPr>
          <w:rFonts w:ascii="Times New Roman" w:eastAsia="Times New Roman" w:hAnsi="Times New Roman"/>
          <w:color w:val="auto"/>
          <w:szCs w:val="24"/>
        </w:rPr>
      </w:pPr>
      <w:r w:rsidRPr="00676A1B">
        <w:rPr>
          <w:rFonts w:ascii="Times New Roman" w:eastAsia="Times New Roman" w:hAnsi="Times New Roman"/>
          <w:noProof/>
          <w:color w:val="auto"/>
          <w:szCs w:val="24"/>
        </w:rPr>
        <w:drawing>
          <wp:inline distT="0" distB="0" distL="0" distR="0">
            <wp:extent cx="1714500" cy="1333500"/>
            <wp:effectExtent l="0" t="0" r="0" b="0"/>
            <wp:docPr id="4" name="Picture 4" descr="ساخت پلاستیک با موادی آ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ساخت پلاستیک با موادی آسا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800080"/>
          <w:szCs w:val="24"/>
          <w:rtl/>
        </w:rPr>
        <w:t>گام دوم</w:t>
      </w:r>
      <w:r w:rsidRPr="00676A1B">
        <w:rPr>
          <w:rFonts w:ascii="Times New Roman" w:eastAsia="Times New Roman" w:hAnsi="Times New Roman"/>
          <w:b/>
          <w:bCs/>
          <w:color w:val="800080"/>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Pr>
        <w:t xml:space="preserve">15 </w:t>
      </w:r>
      <w:r w:rsidRPr="00676A1B">
        <w:rPr>
          <w:rFonts w:ascii="Times New Roman" w:eastAsia="Times New Roman" w:hAnsi="Times New Roman"/>
          <w:color w:val="auto"/>
          <w:szCs w:val="24"/>
          <w:rtl/>
        </w:rPr>
        <w:t>میلی لیتر سرکه را به شیر اضافه کنید و دو مایع را کاملا با هم مخلوط نمایید</w:t>
      </w:r>
      <w:r w:rsidRPr="00676A1B">
        <w:rPr>
          <w:rFonts w:ascii="Times New Roman" w:eastAsia="Times New Roman" w:hAnsi="Times New Roman"/>
          <w:color w:val="auto"/>
          <w:szCs w:val="24"/>
        </w:rPr>
        <w:t>.</w:t>
      </w:r>
    </w:p>
    <w:p w:rsidR="00676A1B" w:rsidRPr="00676A1B" w:rsidRDefault="00676A1B" w:rsidP="00676A1B">
      <w:pPr>
        <w:bidi/>
        <w:spacing w:after="0" w:line="240" w:lineRule="auto"/>
        <w:rPr>
          <w:rFonts w:ascii="Times New Roman" w:eastAsia="Times New Roman" w:hAnsi="Times New Roman"/>
          <w:color w:val="auto"/>
          <w:szCs w:val="24"/>
        </w:rPr>
      </w:pPr>
      <w:r w:rsidRPr="00676A1B">
        <w:rPr>
          <w:rFonts w:ascii="Times New Roman" w:eastAsia="Times New Roman" w:hAnsi="Times New Roman"/>
          <w:noProof/>
          <w:color w:val="auto"/>
          <w:szCs w:val="24"/>
        </w:rPr>
        <w:drawing>
          <wp:inline distT="0" distB="0" distL="0" distR="0">
            <wp:extent cx="1714500" cy="1333500"/>
            <wp:effectExtent l="0" t="0" r="0" b="0"/>
            <wp:docPr id="3" name="Picture 3" descr="ساخت پلاستیک با موادی آ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اخت پلاستیک با موادی آس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FF0080"/>
          <w:szCs w:val="24"/>
          <w:rtl/>
        </w:rPr>
        <w:t>گام سوم</w:t>
      </w:r>
      <w:r w:rsidRPr="00676A1B">
        <w:rPr>
          <w:rFonts w:ascii="Times New Roman" w:eastAsia="Times New Roman" w:hAnsi="Times New Roman"/>
          <w:b/>
          <w:bCs/>
          <w:color w:val="FF0080"/>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tl/>
        </w:rPr>
        <w:t>در این مرحله اجازه دهید مخلوط به دست آمده کاملا سرد شود</w:t>
      </w:r>
      <w:r w:rsidRPr="00676A1B">
        <w:rPr>
          <w:rFonts w:ascii="Times New Roman" w:eastAsia="Times New Roman" w:hAnsi="Times New Roman"/>
          <w:color w:val="auto"/>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Pr>
        <w:t> </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0080C0"/>
          <w:szCs w:val="24"/>
          <w:rtl/>
        </w:rPr>
        <w:t>گام چهارم</w:t>
      </w:r>
      <w:r w:rsidRPr="00676A1B">
        <w:rPr>
          <w:rFonts w:ascii="Times New Roman" w:eastAsia="Times New Roman" w:hAnsi="Times New Roman"/>
          <w:b/>
          <w:bCs/>
          <w:color w:val="0080C0"/>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tl/>
        </w:rPr>
        <w:t>یک الک آشپزخانه یا یک کاغذ صافی را</w:t>
      </w:r>
      <w:r w:rsidRPr="00676A1B">
        <w:rPr>
          <w:rFonts w:ascii="Cambria" w:eastAsia="Times New Roman" w:hAnsi="Cambria" w:cs="Cambria" w:hint="cs"/>
          <w:color w:val="auto"/>
          <w:szCs w:val="24"/>
          <w:rtl/>
        </w:rPr>
        <w:t> </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بالای</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بشر</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قرار</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دهید</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و</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مخلوط</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را</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در</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الک</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بریزید</w:t>
      </w:r>
      <w:r w:rsidRPr="00676A1B">
        <w:rPr>
          <w:rFonts w:ascii="Times New Roman" w:eastAsia="Times New Roman" w:hAnsi="Times New Roman"/>
          <w:color w:val="auto"/>
          <w:szCs w:val="24"/>
        </w:rPr>
        <w:t>.</w:t>
      </w:r>
    </w:p>
    <w:p w:rsidR="00676A1B" w:rsidRPr="00676A1B" w:rsidRDefault="00676A1B" w:rsidP="00676A1B">
      <w:pPr>
        <w:bidi/>
        <w:spacing w:after="0" w:line="240" w:lineRule="auto"/>
        <w:rPr>
          <w:rFonts w:ascii="Times New Roman" w:eastAsia="Times New Roman" w:hAnsi="Times New Roman"/>
          <w:color w:val="auto"/>
          <w:szCs w:val="24"/>
        </w:rPr>
      </w:pPr>
      <w:r w:rsidRPr="00676A1B">
        <w:rPr>
          <w:rFonts w:ascii="Times New Roman" w:eastAsia="Times New Roman" w:hAnsi="Times New Roman"/>
          <w:noProof/>
          <w:color w:val="auto"/>
          <w:szCs w:val="24"/>
        </w:rPr>
        <w:drawing>
          <wp:inline distT="0" distB="0" distL="0" distR="0">
            <wp:extent cx="1714500" cy="1333500"/>
            <wp:effectExtent l="0" t="0" r="0" b="0"/>
            <wp:docPr id="2" name="Picture 2" descr="ساخت پلاستیک با موادی آ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ساخت پلاستیک با موادی آسا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008040"/>
          <w:szCs w:val="24"/>
          <w:rtl/>
        </w:rPr>
        <w:lastRenderedPageBreak/>
        <w:t>گام پنجم</w:t>
      </w:r>
      <w:r w:rsidRPr="00676A1B">
        <w:rPr>
          <w:rFonts w:ascii="Times New Roman" w:eastAsia="Times New Roman" w:hAnsi="Times New Roman"/>
          <w:b/>
          <w:bCs/>
          <w:color w:val="008040"/>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tl/>
        </w:rPr>
        <w:t>هرگونه ماده جامدی که در الک یا کاغذ صافی وجود دارد را فشار دهید برای این که مایع بیشتری خارج شود</w:t>
      </w:r>
      <w:r w:rsidRPr="00676A1B">
        <w:rPr>
          <w:rFonts w:ascii="Times New Roman" w:eastAsia="Times New Roman" w:hAnsi="Times New Roman"/>
          <w:color w:val="auto"/>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Pr>
        <w:t> </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FF8080"/>
          <w:szCs w:val="24"/>
          <w:rtl/>
        </w:rPr>
        <w:t>گام ششم</w:t>
      </w:r>
      <w:r w:rsidRPr="00676A1B">
        <w:rPr>
          <w:rFonts w:ascii="Times New Roman" w:eastAsia="Times New Roman" w:hAnsi="Times New Roman"/>
          <w:b/>
          <w:bCs/>
          <w:color w:val="FF8080"/>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tl/>
        </w:rPr>
        <w:t>ماده جامدی که در کاغذ صافی یا الک وجود دارد را در حوله کاغذی بریزید</w:t>
      </w:r>
      <w:r w:rsidRPr="00676A1B">
        <w:rPr>
          <w:rFonts w:ascii="Times New Roman" w:eastAsia="Times New Roman" w:hAnsi="Times New Roman"/>
          <w:color w:val="auto"/>
          <w:szCs w:val="24"/>
        </w:rPr>
        <w:t>.</w:t>
      </w:r>
    </w:p>
    <w:p w:rsidR="00676A1B" w:rsidRPr="00676A1B" w:rsidRDefault="00676A1B" w:rsidP="00676A1B">
      <w:pPr>
        <w:bidi/>
        <w:spacing w:after="0" w:line="240" w:lineRule="auto"/>
        <w:rPr>
          <w:rFonts w:ascii="Times New Roman" w:eastAsia="Times New Roman" w:hAnsi="Times New Roman"/>
          <w:color w:val="auto"/>
          <w:szCs w:val="24"/>
        </w:rPr>
      </w:pPr>
      <w:r w:rsidRPr="00676A1B">
        <w:rPr>
          <w:rFonts w:ascii="Times New Roman" w:eastAsia="Times New Roman" w:hAnsi="Times New Roman"/>
          <w:noProof/>
          <w:color w:val="auto"/>
          <w:szCs w:val="24"/>
        </w:rPr>
        <w:drawing>
          <wp:inline distT="0" distB="0" distL="0" distR="0">
            <wp:extent cx="1714500" cy="1333500"/>
            <wp:effectExtent l="0" t="0" r="0" b="0"/>
            <wp:docPr id="1" name="Picture 1" descr="ساخت پلاستیک با موادی آ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ساخت پلاستیک با موادی آسا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b/>
          <w:bCs/>
          <w:color w:val="0080FF"/>
          <w:szCs w:val="24"/>
          <w:rtl/>
        </w:rPr>
        <w:t>گام هفتم</w:t>
      </w:r>
      <w:r w:rsidRPr="00676A1B">
        <w:rPr>
          <w:rFonts w:ascii="Times New Roman" w:eastAsia="Times New Roman" w:hAnsi="Times New Roman"/>
          <w:b/>
          <w:bCs/>
          <w:color w:val="0080FF"/>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tl/>
        </w:rPr>
        <w:t>حال یک ساعت بعد از انجام این مراحل به پلاستیک خود سری بزنید و همین طور یک روز بعد و چند روز بعد</w:t>
      </w:r>
      <w:r w:rsidRPr="00676A1B">
        <w:rPr>
          <w:rFonts w:ascii="Cambria" w:eastAsia="Times New Roman" w:hAnsi="Cambria" w:cs="Cambria" w:hint="cs"/>
          <w:color w:val="auto"/>
          <w:szCs w:val="24"/>
          <w:rtl/>
        </w:rPr>
        <w:t> </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این</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کار</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را</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تکرارکنید</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و</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نتیجه</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کار</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خود</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را</w:t>
      </w:r>
      <w:r w:rsidRPr="00676A1B">
        <w:rPr>
          <w:rFonts w:ascii="Times New Roman" w:eastAsia="Times New Roman" w:hAnsi="Times New Roman"/>
          <w:color w:val="auto"/>
          <w:szCs w:val="24"/>
          <w:rtl/>
        </w:rPr>
        <w:t xml:space="preserve"> </w:t>
      </w:r>
      <w:r w:rsidRPr="00676A1B">
        <w:rPr>
          <w:rFonts w:ascii="Times New Roman" w:eastAsia="Times New Roman" w:hAnsi="Times New Roman" w:hint="cs"/>
          <w:color w:val="auto"/>
          <w:szCs w:val="24"/>
          <w:rtl/>
        </w:rPr>
        <w:t>ببینید</w:t>
      </w:r>
      <w:r w:rsidRPr="00676A1B">
        <w:rPr>
          <w:rFonts w:ascii="Times New Roman" w:eastAsia="Times New Roman" w:hAnsi="Times New Roman"/>
          <w:color w:val="auto"/>
          <w:szCs w:val="24"/>
        </w:rPr>
        <w:t>.</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r w:rsidRPr="00676A1B">
        <w:rPr>
          <w:rFonts w:ascii="Times New Roman" w:eastAsia="Times New Roman" w:hAnsi="Times New Roman"/>
          <w:color w:val="auto"/>
          <w:szCs w:val="24"/>
        </w:rPr>
        <w:t> </w:t>
      </w:r>
    </w:p>
    <w:p w:rsidR="00676A1B" w:rsidRPr="00676A1B" w:rsidRDefault="00676A1B" w:rsidP="00676A1B">
      <w:pPr>
        <w:bidi/>
        <w:spacing w:before="100" w:beforeAutospacing="1" w:after="100" w:afterAutospacing="1" w:line="240" w:lineRule="auto"/>
        <w:rPr>
          <w:rFonts w:ascii="Times New Roman" w:eastAsia="Times New Roman" w:hAnsi="Times New Roman"/>
          <w:color w:val="auto"/>
          <w:szCs w:val="24"/>
        </w:rPr>
      </w:pPr>
      <w:bookmarkStart w:id="0" w:name="_GoBack"/>
      <w:bookmarkEnd w:id="0"/>
      <w:r w:rsidRPr="00676A1B">
        <w:rPr>
          <w:rFonts w:ascii="Times New Roman" w:eastAsia="Times New Roman" w:hAnsi="Times New Roman"/>
          <w:color w:val="auto"/>
          <w:szCs w:val="24"/>
        </w:rPr>
        <w:t> </w:t>
      </w:r>
    </w:p>
    <w:p w:rsidR="002C08B2" w:rsidRPr="00676A1B" w:rsidRDefault="002C08B2" w:rsidP="00676A1B">
      <w:pPr>
        <w:bidi/>
        <w:rPr>
          <w:szCs w:val="24"/>
        </w:rPr>
      </w:pPr>
    </w:p>
    <w:sectPr w:rsidR="002C08B2" w:rsidRPr="0067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1B"/>
    <w:rsid w:val="002C08B2"/>
    <w:rsid w:val="00676A1B"/>
    <w:rsid w:val="0074334C"/>
    <w:rsid w:val="00D61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4C0DA-E1AA-4A5F-A505-B4C67A4A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6A1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676A1B"/>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A1B"/>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676A1B"/>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rsid w:val="00676A1B"/>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676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69000">
      <w:bodyDiv w:val="1"/>
      <w:marLeft w:val="0"/>
      <w:marRight w:val="0"/>
      <w:marTop w:val="0"/>
      <w:marBottom w:val="0"/>
      <w:divBdr>
        <w:top w:val="none" w:sz="0" w:space="0" w:color="auto"/>
        <w:left w:val="none" w:sz="0" w:space="0" w:color="auto"/>
        <w:bottom w:val="none" w:sz="0" w:space="0" w:color="auto"/>
        <w:right w:val="none" w:sz="0" w:space="0" w:color="auto"/>
      </w:divBdr>
      <w:divsChild>
        <w:div w:id="289409649">
          <w:marLeft w:val="0"/>
          <w:marRight w:val="0"/>
          <w:marTop w:val="0"/>
          <w:marBottom w:val="0"/>
          <w:divBdr>
            <w:top w:val="none" w:sz="0" w:space="0" w:color="auto"/>
            <w:left w:val="none" w:sz="0" w:space="0" w:color="auto"/>
            <w:bottom w:val="none" w:sz="0" w:space="0" w:color="auto"/>
            <w:right w:val="none" w:sz="0" w:space="0" w:color="auto"/>
          </w:divBdr>
        </w:div>
        <w:div w:id="772358816">
          <w:marLeft w:val="0"/>
          <w:marRight w:val="0"/>
          <w:marTop w:val="0"/>
          <w:marBottom w:val="0"/>
          <w:divBdr>
            <w:top w:val="none" w:sz="0" w:space="0" w:color="auto"/>
            <w:left w:val="none" w:sz="0" w:space="0" w:color="auto"/>
            <w:bottom w:val="none" w:sz="0" w:space="0" w:color="auto"/>
            <w:right w:val="none" w:sz="0" w:space="0" w:color="auto"/>
          </w:divBdr>
        </w:div>
        <w:div w:id="110903538">
          <w:marLeft w:val="0"/>
          <w:marRight w:val="0"/>
          <w:marTop w:val="0"/>
          <w:marBottom w:val="0"/>
          <w:divBdr>
            <w:top w:val="none" w:sz="0" w:space="0" w:color="auto"/>
            <w:left w:val="none" w:sz="0" w:space="0" w:color="auto"/>
            <w:bottom w:val="none" w:sz="0" w:space="0" w:color="auto"/>
            <w:right w:val="none" w:sz="0" w:space="0" w:color="auto"/>
          </w:divBdr>
        </w:div>
        <w:div w:id="552160104">
          <w:marLeft w:val="0"/>
          <w:marRight w:val="0"/>
          <w:marTop w:val="0"/>
          <w:marBottom w:val="0"/>
          <w:divBdr>
            <w:top w:val="none" w:sz="0" w:space="0" w:color="auto"/>
            <w:left w:val="none" w:sz="0" w:space="0" w:color="auto"/>
            <w:bottom w:val="none" w:sz="0" w:space="0" w:color="auto"/>
            <w:right w:val="none" w:sz="0" w:space="0" w:color="auto"/>
          </w:divBdr>
        </w:div>
        <w:div w:id="4765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2017-11-21T11:10:00Z</dcterms:created>
  <dcterms:modified xsi:type="dcterms:W3CDTF">2017-11-21T11:10:00Z</dcterms:modified>
</cp:coreProperties>
</file>